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9AB00" w14:textId="6859EF44" w:rsidR="00B72B1E" w:rsidRDefault="00240F14">
      <w:r>
        <w:t>May 26 Journal Club</w:t>
      </w:r>
      <w:r>
        <w:br/>
      </w:r>
      <w:r w:rsidRPr="00240F14">
        <w:t>Validity and reliability of Internet-based physiotherapy assessment for musculoskeletal disorders: a systematic review</w:t>
      </w:r>
    </w:p>
    <w:p w14:paraId="4B69A0DC" w14:textId="6D831E29" w:rsidR="00240F14" w:rsidRDefault="00240F14"/>
    <w:p w14:paraId="5A28EE66" w14:textId="656317F2" w:rsidR="00240F14" w:rsidRDefault="00240F14">
      <w:r>
        <w:t>Reference List:</w:t>
      </w:r>
    </w:p>
    <w:p w14:paraId="780F130D" w14:textId="52ABEC24" w:rsidR="00240F14" w:rsidRPr="00240F14" w:rsidRDefault="00240F14" w:rsidP="00240F14">
      <w:r w:rsidRPr="00240F14">
        <w:t xml:space="preserve">Kruse, C., </w:t>
      </w:r>
      <w:proofErr w:type="spellStart"/>
      <w:r w:rsidRPr="00240F14">
        <w:t>Krowski</w:t>
      </w:r>
      <w:proofErr w:type="spellEnd"/>
      <w:r w:rsidRPr="00240F14">
        <w:t>, N., Rodriguez, B., Tran, L., Vela, J., Brooks, M. (2017). Telehealth and patient satisfaction: a systematic review and narrative analysis BMJ Open 7 (8), e016242.</w:t>
      </w:r>
      <w:hyperlink r:id="rId4" w:tgtFrame="_blank" w:history="1">
        <w:r w:rsidRPr="00240F14">
          <w:rPr>
            <w:rStyle w:val="Hyperlink"/>
          </w:rPr>
          <w:t>https://dx.doi.org/10.1136/bmjopen-2017-016242</w:t>
        </w:r>
      </w:hyperlink>
      <w:r w:rsidRPr="00240F14">
        <w:t> </w:t>
      </w:r>
    </w:p>
    <w:p w14:paraId="355F3933" w14:textId="582D0880" w:rsidR="00240F14" w:rsidRPr="00240F14" w:rsidRDefault="00240F14" w:rsidP="00240F14">
      <w:r w:rsidRPr="00240F14">
        <w:t xml:space="preserve">Ina Diener, PT, </w:t>
      </w:r>
      <w:proofErr w:type="spellStart"/>
      <w:r w:rsidRPr="00240F14">
        <w:t>PhDa</w:t>
      </w:r>
      <w:proofErr w:type="spellEnd"/>
      <w:r w:rsidRPr="00240F14">
        <w:t xml:space="preserve">, Mark </w:t>
      </w:r>
      <w:proofErr w:type="spellStart"/>
      <w:r w:rsidRPr="00240F14">
        <w:t>Kargela</w:t>
      </w:r>
      <w:proofErr w:type="spellEnd"/>
      <w:r w:rsidRPr="00240F14">
        <w:t xml:space="preserve">, PT, DPT, OCS, </w:t>
      </w:r>
      <w:proofErr w:type="spellStart"/>
      <w:r w:rsidRPr="00240F14">
        <w:t>FAAOMPTb</w:t>
      </w:r>
      <w:proofErr w:type="spellEnd"/>
      <w:r w:rsidRPr="00240F14">
        <w:t xml:space="preserve">, and </w:t>
      </w:r>
      <w:proofErr w:type="spellStart"/>
      <w:r w:rsidRPr="00240F14">
        <w:t>Adriaan</w:t>
      </w:r>
      <w:proofErr w:type="spellEnd"/>
      <w:r w:rsidRPr="00240F14">
        <w:t xml:space="preserve"> </w:t>
      </w:r>
      <w:proofErr w:type="spellStart"/>
      <w:r w:rsidRPr="00240F14">
        <w:t>Louw</w:t>
      </w:r>
      <w:proofErr w:type="spellEnd"/>
      <w:r w:rsidRPr="00240F14">
        <w:t xml:space="preserve">, PT, </w:t>
      </w:r>
      <w:proofErr w:type="spellStart"/>
      <w:r w:rsidRPr="00240F14">
        <w:t>PhDc</w:t>
      </w:r>
      <w:proofErr w:type="spellEnd"/>
      <w:r>
        <w:t xml:space="preserve"> </w:t>
      </w:r>
      <w:r>
        <w:br/>
      </w:r>
      <w:r w:rsidRPr="00240F14">
        <w:t>Listening is therapy: Patient interviewing from a pain science perspective </w:t>
      </w:r>
    </w:p>
    <w:p w14:paraId="21222249" w14:textId="77777777" w:rsidR="00240F14" w:rsidRPr="00240F14" w:rsidRDefault="00240F14" w:rsidP="00240F14">
      <w:r w:rsidRPr="00240F14">
        <w:t>Yannick Tousignant‐Laflamme PhD, PT1 | Chad E. Cook PhD, PT2 | Operationalization of the new Pain and Disability Drivers Management model: A modified Delphi survey of multidisciplinary pain management experts </w:t>
      </w:r>
    </w:p>
    <w:p w14:paraId="0C06F89C" w14:textId="613C8957" w:rsidR="00240F14" w:rsidRPr="00240F14" w:rsidRDefault="00240F14" w:rsidP="00240F14">
      <w:r w:rsidRPr="00240F14">
        <w:t xml:space="preserve">Hammersley, V., Donaghy, E., Parker, R., McNeilly, H., Atherton, H., </w:t>
      </w:r>
      <w:proofErr w:type="spellStart"/>
      <w:r w:rsidRPr="00240F14">
        <w:t>Bikker</w:t>
      </w:r>
      <w:proofErr w:type="spellEnd"/>
      <w:r w:rsidRPr="00240F14">
        <w:t>, A., Campbell, J., McKinstry, B. (2019). Comparing the content and quality of video, telephone, and face-to-face consultations: a non-randomized, quasi-experimental, exploratory study in UK primary care British Journal of General Practice 69 (686), bjgp19X704573.</w:t>
      </w:r>
      <w:hyperlink r:id="rId5" w:tgtFrame="_blank" w:history="1">
        <w:r w:rsidRPr="00240F14">
          <w:rPr>
            <w:rStyle w:val="Hyperlink"/>
          </w:rPr>
          <w:t>https://dx.doi.org/10.3399/bjgp19x704573</w:t>
        </w:r>
      </w:hyperlink>
      <w:r w:rsidRPr="00240F14">
        <w:t> </w:t>
      </w:r>
    </w:p>
    <w:p w14:paraId="736B404E" w14:textId="0FE620EB" w:rsidR="00240F14" w:rsidRPr="00240F14" w:rsidRDefault="00240F14" w:rsidP="00240F14">
      <w:r w:rsidRPr="00240F14">
        <w:t xml:space="preserve">Sigmund Ø. </w:t>
      </w:r>
      <w:proofErr w:type="spellStart"/>
      <w:proofErr w:type="gramStart"/>
      <w:r w:rsidRPr="00240F14">
        <w:t>Gismervik</w:t>
      </w:r>
      <w:proofErr w:type="spellEnd"/>
      <w:r w:rsidRPr="00240F14">
        <w:t xml:space="preserve"> ,</w:t>
      </w:r>
      <w:proofErr w:type="gramEnd"/>
      <w:r w:rsidRPr="00240F14">
        <w:t xml:space="preserve"> Jon O. </w:t>
      </w:r>
      <w:proofErr w:type="spellStart"/>
      <w:r w:rsidRPr="00240F14">
        <w:t>Drogset</w:t>
      </w:r>
      <w:proofErr w:type="spellEnd"/>
      <w:r w:rsidRPr="00240F14">
        <w:t xml:space="preserve"> , Fredrik </w:t>
      </w:r>
      <w:proofErr w:type="spellStart"/>
      <w:r w:rsidRPr="00240F14">
        <w:t>Granviken</w:t>
      </w:r>
      <w:proofErr w:type="spellEnd"/>
      <w:r w:rsidRPr="00240F14">
        <w:t xml:space="preserve"> , </w:t>
      </w:r>
      <w:proofErr w:type="spellStart"/>
      <w:r w:rsidRPr="00240F14">
        <w:t>Magne</w:t>
      </w:r>
      <w:proofErr w:type="spellEnd"/>
      <w:r w:rsidRPr="00240F14">
        <w:t xml:space="preserve"> </w:t>
      </w:r>
      <w:proofErr w:type="spellStart"/>
      <w:r w:rsidRPr="00240F14">
        <w:t>Rø</w:t>
      </w:r>
      <w:proofErr w:type="spellEnd"/>
      <w:r w:rsidRPr="00240F14">
        <w:t xml:space="preserve"> and Gunnar </w:t>
      </w:r>
      <w:proofErr w:type="spellStart"/>
      <w:r w:rsidRPr="00240F14">
        <w:t>Leivseth</w:t>
      </w:r>
      <w:proofErr w:type="spellEnd"/>
      <w:r>
        <w:br/>
      </w:r>
      <w:r w:rsidRPr="00240F14">
        <w:t>Physical examination tests of the shoulder: a systematic review and meta-analysis of diagnostic test performance </w:t>
      </w:r>
    </w:p>
    <w:p w14:paraId="748EF45C" w14:textId="77777777" w:rsidR="00240F14" w:rsidRPr="00240F14" w:rsidRDefault="00240F14" w:rsidP="00240F14">
      <w:r w:rsidRPr="00240F14">
        <w:t>PAUL SALAMH, PT, DPT, PhD1 • JEREMY LEWIS, PhD, FCSP2-4 </w:t>
      </w:r>
      <w:r w:rsidRPr="00240F14">
        <w:br/>
        <w:t>It Is Time to Put Special Tests for Rotator Cuff–Related Shoulder Pain out to Pasture</w:t>
      </w:r>
    </w:p>
    <w:p w14:paraId="259A9CDF" w14:textId="77777777" w:rsidR="00240F14" w:rsidRDefault="00240F14"/>
    <w:sectPr w:rsidR="0024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14"/>
    <w:rsid w:val="00240F14"/>
    <w:rsid w:val="00B7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3C9F"/>
  <w15:chartTrackingRefBased/>
  <w15:docId w15:val="{A1416E14-C61A-4660-9AD5-FD0E20FC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F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x.doi.org/10.3399/bjgp19x704573" TargetMode="External"/><Relationship Id="rId4" Type="http://schemas.openxmlformats.org/officeDocument/2006/relationships/hyperlink" Target="https://dx.doi.org/10.1136/bmjopen-2017-0162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Paolangeli</dc:creator>
  <cp:keywords/>
  <dc:description/>
  <cp:lastModifiedBy>Tamara Paolangeli</cp:lastModifiedBy>
  <cp:revision>1</cp:revision>
  <dcterms:created xsi:type="dcterms:W3CDTF">2020-05-30T15:50:00Z</dcterms:created>
  <dcterms:modified xsi:type="dcterms:W3CDTF">2020-06-01T14:40:00Z</dcterms:modified>
</cp:coreProperties>
</file>